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33888"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lastRenderedPageBreak/>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мащабируемост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Облачните системи предоставят потенциал за подобрение на възможностите на ERP и SCM, като предлагат гъвкави и мащабируеми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следпродажбено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За да постигнем целта на нашето изследване, сме сформулирали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r w:rsidRPr="0026102C">
        <w:rPr>
          <w:rFonts w:eastAsia="Times New Roman"/>
          <w:sz w:val="28"/>
        </w:rPr>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26102C" w:rsidRDefault="00200A9C" w:rsidP="00200A9C">
      <w:pPr>
        <w:spacing w:line="356" w:lineRule="auto"/>
        <w:ind w:firstLine="567"/>
        <w:rPr>
          <w:rFonts w:eastAsia="Times New Roman"/>
          <w:sz w:val="28"/>
        </w:rPr>
      </w:pPr>
      <w:r w:rsidRPr="0026102C">
        <w:rPr>
          <w:rFonts w:eastAsia="Times New Roman"/>
          <w:sz w:val="28"/>
        </w:rPr>
        <w:t>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23E0F86" w14:textId="7987AE6D" w:rsidR="00200A9C" w:rsidRPr="0026102C" w:rsidRDefault="00200A9C" w:rsidP="00200A9C">
      <w:pPr>
        <w:spacing w:line="356" w:lineRule="auto"/>
        <w:ind w:firstLine="567"/>
        <w:rPr>
          <w:rFonts w:eastAsia="Times New Roman"/>
          <w:sz w:val="28"/>
        </w:rPr>
      </w:pPr>
      <w:r w:rsidRPr="0026102C">
        <w:rPr>
          <w:rFonts w:eastAsia="Times New Roman"/>
          <w:sz w:val="28"/>
        </w:rPr>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26102C" w:rsidRDefault="00200A9C" w:rsidP="00200A9C">
      <w:pPr>
        <w:spacing w:line="356" w:lineRule="auto"/>
        <w:ind w:firstLine="567"/>
        <w:rPr>
          <w:rFonts w:eastAsia="Times New Roman"/>
          <w:sz w:val="28"/>
        </w:rPr>
      </w:pPr>
      <w:r w:rsidRPr="0026102C">
        <w:rPr>
          <w:rFonts w:eastAsia="Times New Roman"/>
          <w:sz w:val="28"/>
        </w:rPr>
        <w:t xml:space="preserve">Съществената </w:t>
      </w:r>
      <w:r w:rsidRPr="0026102C">
        <w:rPr>
          <w:rFonts w:eastAsia="Times New Roman"/>
          <w:b/>
          <w:bCs/>
          <w:sz w:val="28"/>
        </w:rPr>
        <w:t>структура</w:t>
      </w:r>
      <w:r w:rsidRPr="0026102C">
        <w:rPr>
          <w:rFonts w:eastAsia="Times New Roman"/>
          <w:sz w:val="28"/>
        </w:rPr>
        <w:t xml:space="preserve">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26102C" w:rsidRDefault="00200A9C" w:rsidP="00200A9C">
      <w:pPr>
        <w:spacing w:line="356" w:lineRule="auto"/>
        <w:ind w:firstLine="567"/>
        <w:rPr>
          <w:rFonts w:eastAsia="Times New Roman"/>
          <w:sz w:val="28"/>
        </w:rPr>
      </w:pPr>
      <w:r w:rsidRPr="0026102C">
        <w:rPr>
          <w:rFonts w:eastAsia="Times New Roman"/>
          <w:sz w:val="28"/>
        </w:rPr>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200A9C">
      <w:pPr>
        <w:spacing w:line="356" w:lineRule="auto"/>
        <w:ind w:firstLine="567"/>
        <w:rPr>
          <w:rFonts w:eastAsia="Times New Roman"/>
          <w:sz w:val="28"/>
          <w:lang w:val="bg-BG"/>
        </w:rPr>
      </w:pPr>
      <w:r w:rsidRPr="0026102C">
        <w:rPr>
          <w:rFonts w:eastAsia="Times New Roman"/>
          <w:sz w:val="28"/>
        </w:rPr>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w:t>
      </w:r>
      <w:r w:rsidRPr="008F2DF4">
        <w:lastRenderedPageBreak/>
        <w:t xml:space="preserve">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lastRenderedPageBreak/>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lastRenderedPageBreak/>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 xml:space="preserve">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w:t>
      </w:r>
      <w:r w:rsidRPr="00B50F52">
        <w:lastRenderedPageBreak/>
        <w:t>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lastRenderedPageBreak/>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lastRenderedPageBreak/>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lastRenderedPageBreak/>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 xml:space="preserve">Логистиката е сложен процес, който включва много различни дейности </w:t>
      </w:r>
      <w:r w:rsidRPr="005542C5">
        <w:lastRenderedPageBreak/>
        <w:t>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 xml:space="preserve">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w:t>
      </w:r>
      <w:r w:rsidRPr="005542C5">
        <w:lastRenderedPageBreak/>
        <w:t>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 xml:space="preserve">(Bardakci, </w:t>
      </w:r>
      <w:r w:rsidR="00337159">
        <w:lastRenderedPageBreak/>
        <w:t>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xml:space="preserve">.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w:t>
      </w:r>
      <w:r w:rsidRPr="00EA34B0">
        <w:lastRenderedPageBreak/>
        <w:t>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lastRenderedPageBreak/>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lastRenderedPageBreak/>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 xml:space="preserve">Крайният етап е </w:t>
      </w:r>
      <w:r w:rsidRPr="007B331F">
        <w:lastRenderedPageBreak/>
        <w:t>"поетапно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lastRenderedPageBreak/>
        <w:br w:type="page"/>
      </w:r>
    </w:p>
    <w:p w14:paraId="4D2EB20E" w14:textId="2E74BE46" w:rsidR="00D64EE1" w:rsidRPr="007B331F" w:rsidRDefault="00AA7FA2" w:rsidP="00AA7FA2">
      <w:pPr>
        <w:pStyle w:val="Heading5"/>
        <w:ind w:firstLine="567"/>
      </w:pPr>
      <w:r>
        <w:rPr>
          <w:rFonts w:eastAsia="Calibri"/>
          <w:lang w:val="bg-BG"/>
        </w:rPr>
        <w:lastRenderedPageBreak/>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 xml:space="preserve">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w:t>
      </w:r>
      <w:r w:rsidRPr="00EB45B6">
        <w:lastRenderedPageBreak/>
        <w:t>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lastRenderedPageBreak/>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lastRenderedPageBreak/>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lastRenderedPageBreak/>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 xml:space="preserve">Показателите за измерване на ефективността са от съществено значение за компаниите, за да оценят и подобрят своите операции. Тези показатели могат да </w:t>
      </w:r>
      <w:r w:rsidRPr="0026102C">
        <w:rPr>
          <w:rFonts w:ascii="Times New Roman" w:eastAsia="Calibri" w:hAnsi="Times New Roman"/>
          <w:b w:val="0"/>
          <w:bCs w:val="0"/>
          <w:i w:val="0"/>
          <w:iCs w:val="0"/>
          <w:szCs w:val="24"/>
          <w:lang w:val="bg-BG"/>
        </w:rPr>
        <w:lastRenderedPageBreak/>
        <w:t>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 xml:space="preserve">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w:t>
      </w:r>
      <w:r w:rsidRPr="0026102C">
        <w:rPr>
          <w:rFonts w:ascii="Times New Roman" w:eastAsia="Calibri" w:hAnsi="Times New Roman"/>
          <w:b w:val="0"/>
          <w:bCs w:val="0"/>
          <w:szCs w:val="24"/>
        </w:rPr>
        <w:lastRenderedPageBreak/>
        <w:t>може да постигне по-добра удовлетвореност на клиентите и да поддържа конкурентоспособността си на пазара.</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 xml:space="preserve">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w:t>
      </w:r>
      <w:r w:rsidRPr="0026102C">
        <w:lastRenderedPageBreak/>
        <w:t>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 xml:space="preserve">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w:t>
      </w:r>
      <w:r w:rsidRPr="005C13B8">
        <w:lastRenderedPageBreak/>
        <w:t>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w:t>
      </w:r>
      <w:r w:rsidRPr="00BB72E6">
        <w:lastRenderedPageBreak/>
        <w:t xml:space="preserve">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w:t>
      </w:r>
      <w:r w:rsidRPr="00FC6D6D">
        <w:lastRenderedPageBreak/>
        <w:t>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w:t>
      </w:r>
      <w:r w:rsidRPr="0026102C">
        <w:lastRenderedPageBreak/>
        <w:t>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w:t>
      </w:r>
      <w:r w:rsidRPr="0026102C">
        <w:rPr>
          <w:lang w:val="en-US"/>
        </w:rPr>
        <w:lastRenderedPageBreak/>
        <w:t>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lastRenderedPageBreak/>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lastRenderedPageBreak/>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5578875"/>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w:t>
      </w:r>
      <w:r w:rsidRPr="0026102C">
        <w:rPr>
          <w:bCs/>
          <w:i/>
          <w:iCs/>
        </w:rPr>
        <w:lastRenderedPageBreak/>
        <w:t xml:space="preserve">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w:t>
      </w:r>
      <w:r w:rsidR="00B66A1D" w:rsidRPr="0026102C">
        <w:lastRenderedPageBreak/>
        <w:t xml:space="preserve">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r w:rsidR="00D51506" w:rsidRPr="0026102C">
              <w:rPr>
                <w:rFonts w:ascii="Segoe UI" w:hAnsi="Segoe UI" w:cs="Segoe UI"/>
                <w:color w:val="171717"/>
              </w:rPr>
              <w:lastRenderedPageBreak/>
              <w:t>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lastRenderedPageBreak/>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 xml:space="preserve">Всяка микроуслуга притежава своя собствена логика и данни, в рамките </w:t>
      </w:r>
      <w:r w:rsidRPr="0026102C">
        <w:lastRenderedPageBreak/>
        <w:t>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Microservices всеки екип прави свой собствен избор по отношение на </w:t>
      </w:r>
      <w:r w:rsidRPr="0026102C">
        <w:lastRenderedPageBreak/>
        <w:t>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w:t>
      </w:r>
      <w:r w:rsidRPr="0026102C">
        <w:lastRenderedPageBreak/>
        <w:t>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 xml:space="preserve">Облачните изчисления са актуални, позволявайки на бизнеса да се съсредоточи върху важни задачи като изграждане и внедряване на </w:t>
      </w:r>
      <w:r w:rsidRPr="0026102C">
        <w:rPr>
          <w:lang w:val="en-US"/>
        </w:rPr>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lastRenderedPageBreak/>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w:t>
      </w:r>
      <w:r w:rsidR="00292685" w:rsidRPr="0026102C">
        <w:lastRenderedPageBreak/>
        <w:t>(downtime)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 xml:space="preserve">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8" w:name="_Toc145578876"/>
      <w:r w:rsidRPr="0026102C">
        <w:t>1.2.</w:t>
      </w:r>
      <w:r w:rsidR="005954BC">
        <w:t>3</w:t>
      </w:r>
      <w:r w:rsidRPr="0026102C">
        <w:t>. Управление на бизнес процесите чрез ориентиран към домейн дизайн</w:t>
      </w:r>
      <w:bookmarkEnd w:id="27"/>
      <w:bookmarkEnd w:id="28"/>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w:t>
      </w:r>
      <w:r w:rsidRPr="0026102C">
        <w:lastRenderedPageBreak/>
        <w:t xml:space="preserve">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26102C">
        <w:lastRenderedPageBreak/>
        <w:t xml:space="preserve">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Succeeding with Agile: Software Development Using Scrum.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w:t>
            </w:r>
            <w:r w:rsidRPr="0026102C">
              <w:lastRenderedPageBreak/>
              <w:t>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w:t>
            </w:r>
            <w:r w:rsidRPr="0026102C">
              <w:lastRenderedPageBreak/>
              <w:t>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rsidRPr="0026102C">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r w:rsidRPr="0026102C">
        <w:t>Zero Trust Network Architecture и Secure Access Service Edge (SASE)</w:t>
      </w:r>
    </w:p>
    <w:p w14:paraId="4B5A5732" w14:textId="77777777" w:rsidR="00DE2AD4" w:rsidRPr="0026102C" w:rsidRDefault="00DE2AD4" w:rsidP="0090603D">
      <w:pPr>
        <w:pStyle w:val="disbody"/>
        <w:ind w:firstLine="567"/>
      </w:pPr>
      <w:r w:rsidRPr="0026102C">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rsidRPr="0026102C">
        <w:lastRenderedPageBreak/>
        <w:t>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lastRenderedPageBreak/>
        <w:t>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С появата на ориентираните към услуги приложения, често създавани с помощта на технологии като Windows Communication Foundation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С развитието на софтуерната индустрия обаче започнахме да виждаме появата на уеб API и RESTful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Google Maps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w:t>
      </w:r>
      <w:r w:rsidRPr="0026102C">
        <w:lastRenderedPageBreak/>
        <w:t>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lastRenderedPageBreak/>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r w:rsidRPr="0026102C">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r w:rsidRPr="0026102C">
        <w:lastRenderedPageBreak/>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r w:rsidRPr="0026102C">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r w:rsidRPr="0026102C">
        <w:t>OAuth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"Implicit" преди се препоръчваше за клиенти без тайна, но беше заменен от PKCE (Proof Key for Code Exchange).</w:t>
      </w:r>
    </w:p>
    <w:p w14:paraId="6AEDEC1E" w14:textId="7A60D6A3" w:rsidR="00DE2AD4" w:rsidRPr="0026102C" w:rsidRDefault="00DE2AD4" w:rsidP="00D163B0">
      <w:pPr>
        <w:pStyle w:val="disbody"/>
        <w:ind w:firstLine="567"/>
        <w:rPr>
          <w:lang w:val="en-US"/>
        </w:rPr>
      </w:pPr>
      <w:r w:rsidRPr="0026102C">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26102C" w:rsidRDefault="00DE2AD4" w:rsidP="00D163B0">
      <w:pPr>
        <w:pStyle w:val="disbody"/>
        <w:ind w:firstLine="567"/>
        <w:rPr>
          <w:lang w:val="en-US"/>
        </w:rPr>
      </w:pPr>
      <w:r w:rsidRPr="0026102C">
        <w:rPr>
          <w:lang w:val="en-US"/>
        </w:rPr>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26102C" w:rsidRDefault="00DE2AD4" w:rsidP="00D163B0">
      <w:pPr>
        <w:pStyle w:val="disbody"/>
        <w:ind w:firstLine="567"/>
        <w:rPr>
          <w:lang w:val="en-US"/>
        </w:rPr>
      </w:pPr>
      <w:r w:rsidRPr="0026102C">
        <w:rPr>
          <w:lang w:val="en-US"/>
        </w:rPr>
        <w:t xml:space="preserve">Приложенията, съвместими с OAuth 2.0, често се наричат доставчици на идентичност, сървъри за оторизация или услуги за маркери за сигурност. </w:t>
      </w:r>
      <w:r w:rsidRPr="0026102C">
        <w:rPr>
          <w:lang w:val="en-US"/>
        </w:rPr>
        <w:lastRenderedPageBreak/>
        <w:t>Добре известни примери включват Identity Server, Azure AD, Ping, Okta, Auth0, WSO2 Identity Server и TrustBuilder.</w:t>
      </w:r>
    </w:p>
    <w:p w14:paraId="51935572" w14:textId="77777777" w:rsidR="00DE2AD4" w:rsidRPr="0026102C" w:rsidRDefault="00DE2AD4" w:rsidP="0090603D">
      <w:pPr>
        <w:pStyle w:val="disbody"/>
        <w:ind w:firstLine="567"/>
      </w:pPr>
      <w:r w:rsidRPr="0026102C">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26102C" w:rsidRDefault="00DE2AD4" w:rsidP="00D163B0">
      <w:pPr>
        <w:pStyle w:val="disbody"/>
        <w:ind w:firstLine="567"/>
      </w:pPr>
      <w:r w:rsidRPr="0026102C">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26102C" w:rsidRDefault="00DE2AD4" w:rsidP="00D163B0">
      <w:pPr>
        <w:pStyle w:val="disbody"/>
        <w:ind w:firstLine="567"/>
      </w:pPr>
      <w:r w:rsidRPr="0026102C">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lastRenderedPageBreak/>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r w:rsidRPr="0026102C">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26102C" w:rsidRDefault="00DE2AD4" w:rsidP="00D163B0">
      <w:pPr>
        <w:pStyle w:val="disbody"/>
        <w:ind w:firstLine="567"/>
        <w:rPr>
          <w:lang w:val="en-US"/>
        </w:rPr>
      </w:pPr>
      <w:r w:rsidRPr="0026102C">
        <w:rPr>
          <w:lang w:val="en-US"/>
        </w:rPr>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26102C" w:rsidRDefault="00DE2AD4" w:rsidP="00D163B0">
      <w:pPr>
        <w:pStyle w:val="disbody"/>
        <w:ind w:firstLine="567"/>
        <w:rPr>
          <w:lang w:val="en-US"/>
        </w:rPr>
      </w:pPr>
      <w:r w:rsidRPr="0026102C">
        <w:rPr>
          <w:lang w:val="en-US"/>
        </w:rPr>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26102C">
        <w:rPr>
          <w:lang w:val="en-US"/>
        </w:rPr>
        <w:lastRenderedPageBreak/>
        <w:t>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26102C" w:rsidRDefault="00DE2AD4" w:rsidP="00D163B0">
      <w:pPr>
        <w:pStyle w:val="disbody"/>
        <w:ind w:firstLine="567"/>
        <w:rPr>
          <w:lang w:val="en-US"/>
        </w:rPr>
      </w:pPr>
      <w:r w:rsidRPr="0026102C">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26102C" w:rsidRDefault="00DE2AD4" w:rsidP="00D163B0">
      <w:pPr>
        <w:pStyle w:val="disbody"/>
        <w:ind w:firstLine="567"/>
        <w:rPr>
          <w:lang w:val="en-US"/>
        </w:rPr>
      </w:pPr>
      <w:r w:rsidRPr="0026102C">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 xml:space="preserve">След удостоверяване, IDP връща код за оторизация чрез URI </w:t>
      </w:r>
      <w:r w:rsidRPr="0026102C">
        <w:rPr>
          <w:noProof/>
          <w:lang w:val="en-US"/>
        </w:rPr>
        <w:lastRenderedPageBreak/>
        <w:t>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r w:rsidRPr="0026102C">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26102C" w:rsidRDefault="00DE2AD4" w:rsidP="00F30F5C">
      <w:pPr>
        <w:pStyle w:val="disbody"/>
        <w:ind w:firstLine="567"/>
        <w:rPr>
          <w:lang w:val="en-US"/>
        </w:rPr>
      </w:pPr>
      <w:r w:rsidRPr="0026102C">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26102C" w:rsidRDefault="00DE2AD4" w:rsidP="00F30F5C">
      <w:pPr>
        <w:pStyle w:val="disbody"/>
        <w:ind w:firstLine="567"/>
        <w:rPr>
          <w:lang w:val="en-US"/>
        </w:rPr>
      </w:pPr>
      <w:r w:rsidRPr="0026102C">
        <w:rPr>
          <w:lang w:val="en-US"/>
        </w:rPr>
        <w:t>За да включите PKCE в потока на кода за оторизация:</w:t>
      </w:r>
    </w:p>
    <w:p w14:paraId="5E2808D9" w14:textId="0FC105FC" w:rsidR="00DE2AD4" w:rsidRPr="0026102C" w:rsidRDefault="00A34132" w:rsidP="0090603D">
      <w:pPr>
        <w:pStyle w:val="disbody"/>
        <w:ind w:firstLine="567"/>
        <w:rPr>
          <w:lang w:val="en-US"/>
        </w:rPr>
      </w:pPr>
      <w:r w:rsidRPr="0026102C">
        <w:t>-</w:t>
      </w:r>
      <w:r w:rsidR="00DE2AD4" w:rsidRPr="0026102C">
        <w:rPr>
          <w:lang w:val="en-US"/>
        </w:rPr>
        <w:t>Клиентското приложение генерира произволен низ, наречен code_verifier.</w:t>
      </w:r>
    </w:p>
    <w:p w14:paraId="40E85D4D" w14:textId="7B0F5E59" w:rsidR="00DE2AD4" w:rsidRPr="0026102C" w:rsidRDefault="00A34132" w:rsidP="0090603D">
      <w:pPr>
        <w:pStyle w:val="disbody"/>
        <w:ind w:firstLine="567"/>
        <w:rPr>
          <w:lang w:val="en-US"/>
        </w:rPr>
      </w:pPr>
      <w:r w:rsidRPr="0026102C">
        <w:t>-</w:t>
      </w:r>
      <w:r w:rsidR="00DE2AD4" w:rsidRPr="0026102C">
        <w:rPr>
          <w:lang w:val="en-US"/>
        </w:rPr>
        <w:t>Този code_verifier се хешира, за да се получи code_challenge.</w:t>
      </w:r>
    </w:p>
    <w:p w14:paraId="2D501F1A" w14:textId="17A37951" w:rsidR="00DE2AD4" w:rsidRPr="0026102C" w:rsidRDefault="00A34132" w:rsidP="0090603D">
      <w:pPr>
        <w:pStyle w:val="disbody"/>
        <w:ind w:firstLine="567"/>
        <w:rPr>
          <w:lang w:val="en-US"/>
        </w:rPr>
      </w:pPr>
      <w:r w:rsidRPr="0026102C">
        <w:t>-</w:t>
      </w:r>
      <w:r w:rsidR="00DE2AD4" w:rsidRPr="0026102C">
        <w:rPr>
          <w:lang w:val="en-US"/>
        </w:rPr>
        <w:t>Създава се заявка за удостоверяване, която включва този code_challenge и се изпраща на доставчика на самоличност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IDP съхранява code_challenge и продължава с удостоверяването на потребителя.</w:t>
      </w:r>
    </w:p>
    <w:p w14:paraId="45B79A32" w14:textId="2985B025" w:rsidR="00DE2AD4" w:rsidRPr="0026102C" w:rsidRDefault="00A34132" w:rsidP="0090603D">
      <w:pPr>
        <w:pStyle w:val="disbody"/>
        <w:ind w:firstLine="567"/>
        <w:rPr>
          <w:lang w:val="en-US"/>
        </w:rPr>
      </w:pPr>
      <w:r w:rsidRPr="0026102C">
        <w:t>-</w:t>
      </w:r>
      <w:r w:rsidR="00DE2AD4" w:rsidRPr="0026102C">
        <w:rPr>
          <w:lang w:val="en-US"/>
        </w:rPr>
        <w:t>След успешно удостоверяване, IDP пренасочва обратно към уеб приложението с кода за оторизация в URI.</w:t>
      </w:r>
    </w:p>
    <w:p w14:paraId="2FA346B5" w14:textId="08C339B6" w:rsidR="00DE2AD4" w:rsidRPr="0026102C" w:rsidRDefault="00A34132" w:rsidP="0090603D">
      <w:pPr>
        <w:pStyle w:val="disbody"/>
        <w:ind w:firstLine="567"/>
        <w:rPr>
          <w:lang w:val="en-US"/>
        </w:rPr>
      </w:pPr>
      <w:r w:rsidRPr="0026102C">
        <w:t>-</w:t>
      </w:r>
      <w:r w:rsidR="00DE2AD4" w:rsidRPr="0026102C">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IDP хешира получения code_verifier и проверява дали хешът съвпада със съхранения code_challenge.</w:t>
      </w:r>
    </w:p>
    <w:p w14:paraId="12513179" w14:textId="70A872A3" w:rsidR="00DE2AD4" w:rsidRPr="0026102C" w:rsidRDefault="00A34132" w:rsidP="0090603D">
      <w:pPr>
        <w:pStyle w:val="disbody"/>
        <w:ind w:firstLine="567"/>
        <w:rPr>
          <w:lang w:val="en-US"/>
        </w:rPr>
      </w:pPr>
      <w:r w:rsidRPr="0026102C">
        <w:t>-</w:t>
      </w:r>
      <w:r w:rsidR="00DE2AD4" w:rsidRPr="0026102C">
        <w:rPr>
          <w:lang w:val="en-US"/>
        </w:rPr>
        <w:t>Ако съвпада, IDP потенциално връща токени (приемайки токени за идентичност в този случай).</w:t>
      </w:r>
    </w:p>
    <w:p w14:paraId="4FE3ACB3" w14:textId="0942DB64" w:rsidR="00DE2AD4" w:rsidRPr="0026102C" w:rsidRDefault="00A34132" w:rsidP="0090603D">
      <w:pPr>
        <w:pStyle w:val="disbody"/>
        <w:ind w:firstLine="567"/>
        <w:rPr>
          <w:lang w:val="en-US"/>
        </w:rPr>
      </w:pPr>
      <w:r w:rsidRPr="0026102C">
        <w:t>-</w:t>
      </w:r>
      <w:r w:rsidR="00DE2AD4" w:rsidRPr="0026102C">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26102C" w:rsidRDefault="00A34132" w:rsidP="0090603D">
      <w:pPr>
        <w:pStyle w:val="disbody"/>
        <w:ind w:firstLine="567"/>
        <w:rPr>
          <w:lang w:val="en-US"/>
        </w:rPr>
      </w:pPr>
      <w:r w:rsidRPr="0026102C">
        <w:t>-</w:t>
      </w:r>
      <w:r w:rsidR="00DE2AD4" w:rsidRPr="0026102C">
        <w:rPr>
          <w:lang w:val="en-US"/>
        </w:rPr>
        <w:t xml:space="preserve">Този подход осигурява ефективна защита срещу атаки с инжектиране на </w:t>
      </w:r>
      <w:r w:rsidR="00DE2AD4" w:rsidRPr="0026102C">
        <w:rPr>
          <w:lang w:val="en-US"/>
        </w:rPr>
        <w:lastRenderedPageBreak/>
        <w:t>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r w:rsidRPr="0026102C">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lastRenderedPageBreak/>
        <w:t>Фиг. 2</w:t>
      </w:r>
      <w:r w:rsidR="00C16F56" w:rsidRPr="0026102C">
        <w:t>7</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lastRenderedPageBreak/>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26102C" w:rsidRDefault="00DE2AD4" w:rsidP="00542E49">
      <w:pPr>
        <w:pStyle w:val="disbody"/>
        <w:ind w:firstLine="567"/>
      </w:pPr>
      <w:r w:rsidRPr="0026102C">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r w:rsidRPr="0026102C">
        <w:rPr>
          <w:lang w:val="en-US"/>
        </w:rPr>
        <w:lastRenderedPageBreak/>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26102C" w:rsidRDefault="00DE2AD4" w:rsidP="00542E49">
      <w:pPr>
        <w:pStyle w:val="disbody"/>
        <w:ind w:firstLine="567"/>
        <w:rPr>
          <w:lang w:val="en-US"/>
        </w:rPr>
      </w:pPr>
      <w:r w:rsidRPr="0026102C">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26102C" w:rsidRDefault="00DE2AD4" w:rsidP="00542E49">
      <w:pPr>
        <w:pStyle w:val="disbody"/>
        <w:ind w:firstLine="567"/>
        <w:rPr>
          <w:lang w:val="en-US"/>
        </w:rPr>
      </w:pPr>
      <w:r w:rsidRPr="0026102C">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Pr="0026102C" w:rsidRDefault="00DE2AD4" w:rsidP="00542E49">
      <w:pPr>
        <w:pStyle w:val="disbody"/>
        <w:ind w:firstLine="567"/>
        <w:rPr>
          <w:lang w:val="en-US"/>
        </w:rPr>
      </w:pPr>
      <w:r w:rsidRPr="0026102C">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Pr="0026102C" w:rsidRDefault="00DE2AD4" w:rsidP="00542E49">
      <w:pPr>
        <w:pStyle w:val="disbody"/>
        <w:ind w:firstLine="567"/>
        <w:rPr>
          <w:lang w:val="en-US"/>
        </w:rPr>
      </w:pPr>
      <w:r w:rsidRPr="0026102C">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26102C" w:rsidRDefault="00DE2AD4" w:rsidP="00542E49">
      <w:pPr>
        <w:pStyle w:val="disbody"/>
        <w:ind w:firstLine="567"/>
        <w:rPr>
          <w:lang w:val="en-US"/>
        </w:rPr>
      </w:pPr>
      <w:r w:rsidRPr="0026102C">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26102C" w:rsidRDefault="00DE2AD4" w:rsidP="00542E49">
      <w:pPr>
        <w:pStyle w:val="disbody"/>
        <w:ind w:firstLine="567"/>
        <w:rPr>
          <w:lang w:val="en-US"/>
        </w:rPr>
      </w:pPr>
      <w:r w:rsidRPr="0026102C">
        <w:rPr>
          <w:lang w:val="en-US"/>
        </w:rPr>
        <w:t xml:space="preserve">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w:t>
      </w:r>
      <w:r w:rsidRPr="0026102C">
        <w:rPr>
          <w:lang w:val="en-US"/>
        </w:rPr>
        <w:lastRenderedPageBreak/>
        <w:t>от клиентско приложение, като например по време на процес на излизане на потребител.</w:t>
      </w:r>
    </w:p>
    <w:p w14:paraId="41A79D68" w14:textId="47EB5D93" w:rsidR="00DE2AD4" w:rsidRPr="0026102C" w:rsidRDefault="00DE2AD4" w:rsidP="00542E49">
      <w:pPr>
        <w:pStyle w:val="disbody"/>
        <w:ind w:firstLine="567"/>
        <w:rPr>
          <w:lang w:val="en-US"/>
        </w:rPr>
      </w:pPr>
      <w:r w:rsidRPr="0026102C">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26102C" w:rsidRDefault="00DE2AD4" w:rsidP="00542E49">
      <w:pPr>
        <w:pStyle w:val="disbody"/>
        <w:ind w:firstLine="567"/>
        <w:rPr>
          <w:lang w:val="en-US"/>
        </w:rPr>
      </w:pPr>
      <w:r w:rsidRPr="0026102C">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26102C" w:rsidRDefault="00DE2AD4" w:rsidP="00542E49">
      <w:pPr>
        <w:pStyle w:val="disbody"/>
        <w:ind w:firstLine="567"/>
        <w:rPr>
          <w:lang w:val="en-US"/>
        </w:rPr>
      </w:pPr>
      <w:r w:rsidRPr="0026102C">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26102C" w:rsidRDefault="00DE2AD4" w:rsidP="00542E49">
      <w:pPr>
        <w:pStyle w:val="disbody"/>
        <w:ind w:firstLine="567"/>
        <w:rPr>
          <w:lang w:val="en-US"/>
        </w:rPr>
      </w:pPr>
      <w:r w:rsidRPr="0026102C">
        <w:rPr>
          <w:lang w:val="en-US"/>
        </w:rPr>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Pr="0026102C" w:rsidRDefault="00DE2AD4" w:rsidP="0090603D">
      <w:pPr>
        <w:pStyle w:val="disbody"/>
        <w:ind w:firstLine="567"/>
        <w:rPr>
          <w:lang w:val="en-US"/>
        </w:rPr>
      </w:pPr>
      <w:r w:rsidRPr="0026102C">
        <w:rPr>
          <w:lang w:val="en-US"/>
        </w:rPr>
        <w:t xml:space="preserve">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w:t>
      </w:r>
      <w:r w:rsidRPr="0026102C">
        <w:rPr>
          <w:lang w:val="en-US"/>
        </w:rPr>
        <w:lastRenderedPageBreak/>
        <w:t>валидиране, които обсъдихме.</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бекенд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виртуални машини</w:t>
      </w:r>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r w:rsidR="000115C3" w:rsidRPr="0026102C">
        <w:t>Context Diagram</w:t>
      </w:r>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r w:rsidRPr="0026102C">
        <w:rPr>
          <w:rStyle w:val="Heading3Char"/>
          <w:rFonts w:eastAsia="Calibri"/>
        </w:rPr>
        <w:t>Идентифицира</w:t>
      </w:r>
      <w:r w:rsidRPr="0026102C">
        <w:rPr>
          <w:rStyle w:val="Heading3Char"/>
          <w:rFonts w:eastAsia="Calibri"/>
          <w:lang w:val="bg-BG"/>
        </w:rPr>
        <w:t>не</w:t>
      </w:r>
      <w:r w:rsidRPr="0026102C">
        <w:rPr>
          <w:rStyle w:val="Heading3Char"/>
          <w:rFonts w:eastAsia="Calibri"/>
        </w:rPr>
        <w:t xml:space="preserve"> ключовите проблеми</w:t>
      </w:r>
      <w:bookmarkEnd w:id="41"/>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скалируемостта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Трябва да поддържа междуплатформен хостинг и развитие;</w:t>
      </w:r>
      <w:bookmarkEnd w:id="42"/>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26102C" w:rsidRDefault="000115C3" w:rsidP="0090603D">
      <w:pPr>
        <w:tabs>
          <w:tab w:val="left" w:pos="993"/>
        </w:tabs>
        <w:ind w:firstLine="567"/>
        <w:rPr>
          <w:szCs w:val="28"/>
        </w:rPr>
      </w:pPr>
      <w:r w:rsidRPr="0026102C">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26102C" w:rsidRDefault="000115C3" w:rsidP="0090603D">
      <w:pPr>
        <w:tabs>
          <w:tab w:val="left" w:pos="993"/>
        </w:tabs>
        <w:ind w:firstLine="567"/>
        <w:rPr>
          <w:szCs w:val="28"/>
        </w:rPr>
      </w:pPr>
      <w:r w:rsidRPr="0026102C">
        <w:rPr>
          <w:szCs w:val="28"/>
        </w:rPr>
        <w:t>•  Трябва да поддържа гъвкав процес на развитие, включително подкрепа за непрекъсната интеграция и внедряване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Трябва да поддържа уеб интерфейс (традиционно, едностранично и/или мобилно клиентско приложение).</w:t>
      </w:r>
    </w:p>
    <w:p w14:paraId="3929C1AD" w14:textId="270A2C27" w:rsidR="00E56876" w:rsidRPr="0026102C" w:rsidRDefault="000115C3" w:rsidP="00601CF3">
      <w:pPr>
        <w:tabs>
          <w:tab w:val="left" w:pos="993"/>
        </w:tabs>
        <w:ind w:firstLine="567"/>
        <w:rPr>
          <w:szCs w:val="28"/>
        </w:rPr>
      </w:pPr>
      <w:r w:rsidRPr="0026102C">
        <w:rPr>
          <w:szCs w:val="28"/>
        </w:rPr>
        <w:t>• Трябва да поддържа междуплатформен хостинг и развитие.</w:t>
      </w:r>
    </w:p>
    <w:p w14:paraId="2247639B" w14:textId="77777777" w:rsidR="00E56876" w:rsidRPr="0026102C" w:rsidRDefault="00E56876" w:rsidP="00E56876">
      <w:pPr>
        <w:ind w:firstLine="567"/>
        <w:rPr>
          <w:sz w:val="28"/>
        </w:rPr>
      </w:pPr>
      <w:r w:rsidRPr="0026102C">
        <w:t>Интегриран с други решения на Supply Chain Management</w:t>
      </w:r>
    </w:p>
    <w:p w14:paraId="27C4F259" w14:textId="77777777" w:rsidR="00E56876" w:rsidRPr="0026102C" w:rsidRDefault="00E56876" w:rsidP="00E56876">
      <w:pPr>
        <w:ind w:firstLine="567"/>
        <w:rPr>
          <w:sz w:val="28"/>
        </w:rPr>
      </w:pPr>
      <w:r w:rsidRPr="0026102C">
        <w:rPr>
          <w:sz w:val="28"/>
        </w:rPr>
        <w:t>Системата трябва да поддържа събиране на данни от няколко държави.</w:t>
      </w:r>
    </w:p>
    <w:p w14:paraId="49920D48" w14:textId="77777777" w:rsidR="00E56876" w:rsidRPr="0026102C" w:rsidRDefault="00E56876" w:rsidP="00E56876">
      <w:pPr>
        <w:ind w:firstLine="567"/>
        <w:rPr>
          <w:sz w:val="28"/>
        </w:rPr>
      </w:pPr>
      <w:r w:rsidRPr="0026102C">
        <w:rPr>
          <w:sz w:val="28"/>
        </w:rPr>
        <w:t>Системата трябва да отговори в рамките на 2 секунди за заявки за извличане на данни.</w:t>
      </w:r>
    </w:p>
    <w:p w14:paraId="031471E8" w14:textId="77777777" w:rsidR="00E56876" w:rsidRPr="0026102C" w:rsidRDefault="00E56876" w:rsidP="00E56876">
      <w:pPr>
        <w:ind w:firstLine="567"/>
        <w:rPr>
          <w:sz w:val="28"/>
        </w:rPr>
      </w:pPr>
      <w:r w:rsidRPr="0026102C">
        <w:rPr>
          <w:sz w:val="28"/>
        </w:rPr>
        <w:t>Когато клиент направи поръчка, системата трябва да актуализира външната система в реално време.</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r w:rsidR="000115C3" w:rsidRPr="0026102C">
        <w:rPr>
          <w:rStyle w:val="Heading3Char"/>
          <w:rFonts w:eastAsia="Calibri"/>
          <w:b/>
          <w:bCs/>
        </w:rPr>
        <w:t>андидат решение</w:t>
      </w:r>
      <w:bookmarkEnd w:id="43"/>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 xml:space="preserve">лектронно доказателство за доставка (ePOD)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r w:rsidRPr="0026102C">
        <w:rPr>
          <w:rFonts w:asciiTheme="minorHAnsi" w:eastAsia="Arial-BoldMT" w:hAnsiTheme="minorHAnsi" w:cs="Arial-BoldMT" w:hint="eastAsia"/>
          <w:b/>
          <w:bCs/>
          <w:sz w:val="22"/>
          <w:szCs w:val="22"/>
          <w:lang w:val="en-US"/>
        </w:rPr>
        <w:t>Фиг</w:t>
      </w:r>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r w:rsidR="000115C3" w:rsidRPr="0026102C">
        <w:rPr>
          <w:rFonts w:ascii="Arial-BoldMT" w:eastAsia="Arial-BoldMT" w:hAnsi="Calibri" w:cs="Arial-BoldMT" w:hint="eastAsia"/>
          <w:b/>
          <w:bCs/>
          <w:sz w:val="22"/>
          <w:szCs w:val="22"/>
        </w:rPr>
        <w:t>Sequence Diagram and System’s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r w:rsidRPr="0026102C">
        <w:rPr>
          <w:rFonts w:ascii="Arial-BoldMT" w:eastAsia="Arial-BoldMT" w:hAnsi="Calibri" w:cs="Arial-BoldMT" w:hint="eastAsia"/>
          <w:b/>
          <w:bCs/>
          <w:sz w:val="22"/>
          <w:szCs w:val="22"/>
        </w:rPr>
        <w:t xml:space="preserve">Фиг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r w:rsidRPr="0026102C">
        <w:rPr>
          <w:i w:val="0"/>
          <w:iCs/>
          <w:lang w:val="en-US"/>
        </w:rPr>
        <w:t>оклад за късно зареждане</w:t>
      </w:r>
      <w:r w:rsidR="00415A03" w:rsidRPr="0026102C">
        <w:rPr>
          <w:i w:val="0"/>
          <w:iCs/>
        </w:rPr>
        <w:t xml:space="preserve">. </w:t>
      </w:r>
      <w:r w:rsidRPr="0026102C">
        <w:rPr>
          <w:i w:val="0"/>
          <w:iCs/>
        </w:rPr>
        <w:t xml:space="preserve">Той служи като </w:t>
      </w:r>
      <w:r w:rsidRPr="0026102C">
        <w:rPr>
          <w:i w:val="0"/>
          <w:iCs/>
          <w:lang w:val="en-US"/>
        </w:rPr>
        <w:t xml:space="preserve">обратна връзка </w:t>
      </w:r>
      <w:r w:rsidRPr="0026102C">
        <w:rPr>
          <w:i w:val="0"/>
          <w:iCs/>
        </w:rPr>
        <w:t xml:space="preserve">към диспетерите. В случай, че </w:t>
      </w:r>
      <w:r w:rsidRPr="0026102C">
        <w:rPr>
          <w:i w:val="0"/>
          <w:iCs/>
          <w:lang w:val="en-US"/>
        </w:rPr>
        <w:t>клиентските поръчки закъснеят, клиентите могат да бъдат извикани проактивно</w:t>
      </w:r>
      <w:r w:rsidRPr="0026102C">
        <w:rPr>
          <w:i w:val="0"/>
          <w:iCs/>
        </w:rPr>
        <w:t xml:space="preserve">. </w:t>
      </w:r>
      <w:r w:rsidRPr="0026102C">
        <w:rPr>
          <w:i w:val="0"/>
          <w:iCs/>
          <w:lang w:val="en-US"/>
        </w:rPr>
        <w:t>Цел</w:t>
      </w:r>
      <w:r w:rsidRPr="0026102C">
        <w:rPr>
          <w:i w:val="0"/>
          <w:iCs/>
        </w:rPr>
        <w:t>та е</w:t>
      </w:r>
      <w:r w:rsidRPr="0026102C">
        <w:rPr>
          <w:i w:val="0"/>
          <w:iCs/>
          <w:lang w:val="en-US"/>
        </w:rPr>
        <w:t xml:space="preserve"> </w:t>
      </w:r>
      <w:r w:rsidRPr="0026102C">
        <w:rPr>
          <w:i w:val="0"/>
          <w:iCs/>
        </w:rPr>
        <w:t>а</w:t>
      </w:r>
      <w:r w:rsidRPr="0026102C">
        <w:rPr>
          <w:i w:val="0"/>
          <w:iCs/>
          <w:lang w:val="en-US"/>
        </w:rPr>
        <w:t xml:space="preserve">ко все пак </w:t>
      </w:r>
      <w:r w:rsidRPr="0026102C">
        <w:rPr>
          <w:i w:val="0"/>
          <w:iCs/>
        </w:rPr>
        <w:t xml:space="preserve">има </w:t>
      </w:r>
      <w:r w:rsidRPr="0026102C">
        <w:rPr>
          <w:i w:val="0"/>
          <w:iCs/>
          <w:lang w:val="en-US"/>
        </w:rPr>
        <w:t>закъсне</w:t>
      </w:r>
      <w:r w:rsidRPr="0026102C">
        <w:rPr>
          <w:i w:val="0"/>
          <w:iCs/>
        </w:rPr>
        <w:t>ние</w:t>
      </w:r>
      <w:r w:rsidRPr="0026102C">
        <w:rPr>
          <w:i w:val="0"/>
          <w:iCs/>
          <w:lang w:val="en-US"/>
        </w:rPr>
        <w:t>, по-добре е да клиент</w:t>
      </w:r>
      <w:r w:rsidRPr="0026102C">
        <w:rPr>
          <w:i w:val="0"/>
          <w:iCs/>
        </w:rPr>
        <w:t>ите да бъдат уведомени</w:t>
      </w:r>
      <w:r w:rsidRPr="0026102C">
        <w:rPr>
          <w:i w:val="0"/>
          <w:iCs/>
          <w:lang w:val="en-US"/>
        </w:rPr>
        <w:t xml:space="preserve"> предварително</w:t>
      </w:r>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предоставя ежедневно експортиране на пробег</w:t>
      </w:r>
      <w:r w:rsidRPr="0026102C">
        <w:t>а</w:t>
      </w:r>
      <w:r w:rsidRPr="0026102C">
        <w:rPr>
          <w:lang w:val="en-US"/>
        </w:rPr>
        <w:t xml:space="preserve"> на всеки </w:t>
      </w:r>
      <w:r w:rsidR="007726B3" w:rsidRPr="0026102C">
        <w:rPr>
          <w:lang w:val="en-US"/>
        </w:rPr>
        <w:t>превозно средство</w:t>
      </w:r>
      <w:r w:rsidRPr="0026102C">
        <w:t>,</w:t>
      </w:r>
      <w:r w:rsidRPr="0026102C">
        <w:rPr>
          <w:lang w:val="en-US"/>
        </w:rPr>
        <w:t xml:space="preserve"> въз основа на отчет </w:t>
      </w:r>
      <w:r w:rsidRPr="0026102C">
        <w:t>от</w:t>
      </w:r>
      <w:r w:rsidRPr="0026102C">
        <w:rPr>
          <w:lang w:val="en-US"/>
        </w:rPr>
        <w:t xml:space="preserve"> база</w:t>
      </w:r>
      <w:r w:rsidRPr="0026102C">
        <w:t>та</w:t>
      </w:r>
      <w:r w:rsidRPr="0026102C">
        <w:rPr>
          <w:lang w:val="en-US"/>
        </w:rPr>
        <w:t xml:space="preserve"> данни</w:t>
      </w:r>
      <w:r w:rsidRPr="0026102C">
        <w:t>.</w:t>
      </w:r>
      <w:r w:rsidRPr="0026102C">
        <w:rPr>
          <w:lang w:val="en-US"/>
        </w:rPr>
        <w:t xml:space="preserve"> Автоматизиран интерфейс е проектиран и внедрен, за да замени ръчното извличане на данни</w:t>
      </w:r>
      <w:r w:rsidRPr="0026102C">
        <w:t>.</w:t>
      </w:r>
      <w:r w:rsidRPr="0026102C">
        <w:rPr>
          <w:lang w:val="en-US"/>
        </w:rPr>
        <w:t xml:space="preserve"> </w:t>
      </w:r>
      <w:r w:rsidRPr="0026102C">
        <w:t>ЕРП</w:t>
      </w:r>
      <w:r w:rsidRPr="0026102C">
        <w:rPr>
          <w:lang w:val="en-US"/>
        </w:rPr>
        <w:t xml:space="preserve"> предоставя нов функционален модул за получаване на данни за пробега чрез RFC.</w:t>
      </w:r>
      <w:r w:rsidRPr="0026102C">
        <w:t xml:space="preserve"> </w:t>
      </w:r>
      <w:r w:rsidRPr="0026102C">
        <w:rPr>
          <w:lang w:val="en-US"/>
        </w:rPr>
        <w:t xml:space="preserve">Веднага след като </w:t>
      </w:r>
      <w:r w:rsidR="007726B3" w:rsidRPr="0026102C">
        <w:rPr>
          <w:lang w:val="en-US"/>
        </w:rPr>
        <w:t>превозно средство</w:t>
      </w:r>
      <w:r w:rsidRPr="0026102C">
        <w:rPr>
          <w:lang w:val="en-US"/>
        </w:rPr>
        <w:t xml:space="preserve"> приключи смяната си, всички изминати натоварени и разтоварени маршрути</w:t>
      </w:r>
      <w:r w:rsidRPr="0026102C">
        <w:t>,</w:t>
      </w:r>
      <w:r w:rsidRPr="0026102C">
        <w:rPr>
          <w:lang w:val="en-US"/>
        </w:rPr>
        <w:t xml:space="preserve"> запис</w:t>
      </w:r>
      <w:r w:rsidRPr="0026102C">
        <w:t>ани</w:t>
      </w:r>
      <w:r w:rsidRPr="0026102C">
        <w:rPr>
          <w:lang w:val="en-US"/>
        </w:rPr>
        <w:t xml:space="preserve"> в база данни </w:t>
      </w:r>
      <w:r w:rsidRPr="0026102C">
        <w:t>се</w:t>
      </w:r>
      <w:r w:rsidRPr="0026102C">
        <w:rPr>
          <w:lang w:val="en-US"/>
        </w:rPr>
        <w:t xml:space="preserve"> експортира</w:t>
      </w:r>
      <w:r w:rsidRPr="0026102C">
        <w:t xml:space="preserve"> със специален идентификатор</w:t>
      </w:r>
      <w:r w:rsidRPr="0026102C">
        <w:rPr>
          <w:lang w:val="en-US"/>
        </w:rPr>
        <w:t xml:space="preserve"> към </w:t>
      </w:r>
      <w:r w:rsidRPr="0026102C">
        <w:t xml:space="preserve">ЕРП. </w:t>
      </w:r>
      <w:r w:rsidRPr="0026102C">
        <w:rPr>
          <w:lang w:val="en-US"/>
        </w:rPr>
        <w:t xml:space="preserve">Ако това експортиране </w:t>
      </w:r>
      <w:r w:rsidRPr="0026102C">
        <w:lastRenderedPageBreak/>
        <w:t>бива</w:t>
      </w:r>
      <w:r w:rsidRPr="0026102C">
        <w:rPr>
          <w:lang w:val="en-US"/>
        </w:rPr>
        <w:t xml:space="preserve"> неуспешно, съобщение, съдържащо </w:t>
      </w:r>
      <w:r w:rsidRPr="0026102C">
        <w:t>идентификатора</w:t>
      </w:r>
      <w:r w:rsidRPr="0026102C">
        <w:rPr>
          <w:lang w:val="en-US"/>
        </w:rPr>
        <w:t xml:space="preserve">, </w:t>
      </w:r>
      <w:r w:rsidRPr="0026102C">
        <w:t xml:space="preserve">се появява </w:t>
      </w:r>
      <w:r w:rsidRPr="0026102C">
        <w:rPr>
          <w:lang w:val="en-US"/>
        </w:rPr>
        <w:t>в полето за съобщения</w:t>
      </w:r>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r w:rsidRPr="0026102C">
        <w:rPr>
          <w:lang w:val="en-US"/>
        </w:rPr>
        <w:t xml:space="preserve">Концептуалните модели са абстрактни представяния за това как трябва да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r w:rsidRPr="0026102C">
        <w:t>Диаграм</w:t>
      </w:r>
      <w:r w:rsidRPr="0026102C">
        <w:rPr>
          <w:lang w:val="bg-BG"/>
        </w:rPr>
        <w:t>и</w:t>
      </w:r>
      <w:r w:rsidRPr="0026102C">
        <w:t xml:space="preserve"> </w:t>
      </w:r>
      <w:r w:rsidRPr="0026102C">
        <w:rPr>
          <w:lang w:val="bg-BG"/>
        </w:rPr>
        <w:t>з</w:t>
      </w:r>
      <w:r w:rsidRPr="0026102C">
        <w:t>а активност</w:t>
      </w:r>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r w:rsidRPr="0026102C">
        <w:t>Диаграма на последователностите UML</w:t>
      </w:r>
    </w:p>
    <w:p w14:paraId="7CBB60DE" w14:textId="1F20DB0A" w:rsidR="008B3D5E" w:rsidRPr="0026102C" w:rsidRDefault="008B3D5E" w:rsidP="00271F53">
      <w:pPr>
        <w:ind w:firstLine="567"/>
      </w:pPr>
      <w:r w:rsidRPr="0026102C">
        <w:t xml:space="preserve">Диаграмите на последователностите </w:t>
      </w:r>
      <w:r w:rsidRPr="0026102C">
        <w:rPr>
          <w:lang w:val="bg-BG"/>
        </w:rPr>
        <w:t xml:space="preserve">също са </w:t>
      </w:r>
      <w:r w:rsidRPr="0026102C">
        <w:t>често използван</w:t>
      </w:r>
      <w:r w:rsidRPr="0026102C">
        <w:rPr>
          <w:lang w:val="bg-BG"/>
        </w:rPr>
        <w:t>и</w:t>
      </w:r>
      <w:r w:rsidRPr="0026102C">
        <w:t xml:space="preserve"> поведенческ</w:t>
      </w:r>
      <w:r w:rsidRPr="0026102C">
        <w:rPr>
          <w:lang w:val="bg-BG"/>
        </w:rPr>
        <w:t>и</w:t>
      </w:r>
      <w:r w:rsidRPr="0026102C">
        <w:t xml:space="preserve"> диаграм</w:t>
      </w:r>
      <w:r w:rsidRPr="0026102C">
        <w:rPr>
          <w:lang w:val="bg-BG"/>
        </w:rPr>
        <w:t>и</w:t>
      </w:r>
      <w:r w:rsidRPr="0026102C">
        <w:t xml:space="preserve"> в UML</w:t>
      </w:r>
      <w:r w:rsidRPr="0026102C">
        <w:rPr>
          <w:lang w:val="bg-BG"/>
        </w:rPr>
        <w:t>. Те</w:t>
      </w:r>
      <w:r w:rsidRPr="0026102C">
        <w:t xml:space="preserve"> идентифицира</w:t>
      </w:r>
      <w:r w:rsidRPr="0026102C">
        <w:rPr>
          <w:lang w:val="bg-BG"/>
        </w:rPr>
        <w:t>т</w:t>
      </w:r>
      <w:r w:rsidRPr="0026102C">
        <w:t xml:space="preserve"> как обектите в система взаимодействат помежду си, за да реализира</w:t>
      </w:r>
      <w:r w:rsidRPr="0026102C">
        <w:rPr>
          <w:lang w:val="bg-BG"/>
        </w:rPr>
        <w:t>т определена</w:t>
      </w:r>
      <w:r w:rsidRPr="0026102C">
        <w:t xml:space="preserve"> функционалност</w:t>
      </w:r>
      <w:r w:rsidRPr="0026102C">
        <w:rPr>
          <w:lang w:val="bg-BG"/>
        </w:rPr>
        <w:t xml:space="preserve">, като визуализират </w:t>
      </w:r>
      <w:r w:rsidRPr="0026102C">
        <w:t>времевата линия</w:t>
      </w:r>
      <w:r w:rsidRPr="0026102C">
        <w:rPr>
          <w:lang w:val="bg-BG"/>
        </w:rPr>
        <w:t xml:space="preserve"> и</w:t>
      </w:r>
      <w:r w:rsidRPr="0026102C">
        <w:t xml:space="preserve"> редът, в който се извършват операциите.</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r w:rsidRPr="0026102C">
        <w:t>Структурни диаграми</w:t>
      </w:r>
      <w:bookmarkEnd w:id="49"/>
      <w:bookmarkEnd w:id="50"/>
      <w:bookmarkEnd w:id="51"/>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частти.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Mикросървисната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r w:rsidRPr="0026102C">
        <w:rPr>
          <w:lang w:val="en-US"/>
        </w:rPr>
        <w:t>одача може да провери списъка,</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r w:rsidRPr="0026102C">
        <w:rPr>
          <w:lang w:val="en-US"/>
        </w:rPr>
        <w:t>офьорът може да съобщи за повреда,</w:t>
      </w:r>
      <w:r w:rsidRPr="0026102C">
        <w:t xml:space="preserve"> като</w:t>
      </w:r>
      <w:r w:rsidRPr="0026102C">
        <w:rPr>
          <w:lang w:val="en-US"/>
        </w:rPr>
        <w:t xml:space="preserve"> отписването е възможно </w:t>
      </w:r>
      <w:r w:rsidRPr="0026102C">
        <w:t>след</w:t>
      </w:r>
      <w:r w:rsidRPr="0026102C">
        <w:rPr>
          <w:lang w:val="en-US"/>
        </w:rPr>
        <w:t xml:space="preserve"> </w:t>
      </w:r>
      <w:r w:rsidRPr="0026102C">
        <w:t>и</w:t>
      </w:r>
      <w:r w:rsidRPr="0026102C">
        <w:rPr>
          <w:lang w:val="en-US"/>
        </w:rPr>
        <w:t xml:space="preserve">зпращане на лог файлове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а да по</w:t>
      </w:r>
      <w:r w:rsidRPr="0026102C">
        <w:t>дпо</w:t>
      </w:r>
      <w:r w:rsidRPr="0026102C">
        <w:rPr>
          <w:lang w:val="en-US"/>
        </w:rPr>
        <w:t>могн</w:t>
      </w:r>
      <w:r w:rsidRPr="0026102C">
        <w:t>е</w:t>
      </w:r>
      <w:r w:rsidRPr="0026102C">
        <w:rPr>
          <w:lang w:val="en-US"/>
        </w:rPr>
        <w:t xml:space="preserve"> автоматизирането и рационализирането на документацията</w:t>
      </w:r>
      <w:r w:rsidRPr="0026102C">
        <w:t xml:space="preserve">, приложението поддържа функционалност за </w:t>
      </w:r>
      <w:r w:rsidRPr="0026102C">
        <w:rPr>
          <w:lang w:val="en-US"/>
        </w:rPr>
        <w:t>електронно доказателство за доставка</w:t>
      </w:r>
      <w:r w:rsidRPr="0026102C">
        <w:t>. Това</w:t>
      </w:r>
      <w:r w:rsidRPr="0026102C">
        <w:rPr>
          <w:lang w:val="en-US"/>
        </w:rPr>
        <w:t xml:space="preserve"> е процес, който създава документацията, валидираща получаването на сток</w:t>
      </w:r>
      <w:r w:rsidRPr="0026102C">
        <w:t>ата</w:t>
      </w:r>
      <w:r w:rsidRPr="0026102C">
        <w:rPr>
          <w:lang w:val="en-US"/>
        </w:rPr>
        <w:t xml:space="preserve"> от клиент</w:t>
      </w:r>
      <w:r w:rsidRPr="0026102C">
        <w:t>а</w:t>
      </w:r>
      <w:r w:rsidRPr="0026102C">
        <w:rPr>
          <w:lang w:val="en-US"/>
        </w:rPr>
        <w:t>. Традиционно POD се осъществява чрез подпис на клиента на физически документи.</w:t>
      </w:r>
      <w:r w:rsidRPr="0026102C">
        <w:t xml:space="preserve"> В случай на липса на подпис трябва да се посочи причина.</w:t>
      </w:r>
      <w:r w:rsidRPr="0026102C">
        <w:rPr>
          <w:lang w:val="en-US"/>
        </w:rPr>
        <w:t xml:space="preserve"> Мобилното приложение </w:t>
      </w:r>
      <w:r w:rsidRPr="0026102C">
        <w:t>„</w:t>
      </w:r>
      <w:r w:rsidRPr="0026102C">
        <w:rPr>
          <w:lang w:val="en-US"/>
        </w:rPr>
        <w:t>улавя</w:t>
      </w:r>
      <w:r w:rsidRPr="0026102C">
        <w:t>“</w:t>
      </w:r>
      <w:r w:rsidRPr="0026102C">
        <w:rPr>
          <w:lang w:val="en-US"/>
        </w:rPr>
        <w:t xml:space="preserve"> съответните данни и снимки,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r w:rsidRPr="0026102C">
        <w:rPr>
          <w:lang w:val="en-US"/>
        </w:rPr>
        <w:t>Изглед</w:t>
      </w:r>
      <w:r w:rsidRPr="0026102C">
        <w:t>ът</w:t>
      </w:r>
      <w:r w:rsidRPr="0026102C">
        <w:rPr>
          <w:lang w:val="en-US"/>
        </w:rPr>
        <w:t xml:space="preserve"> </w:t>
      </w:r>
      <w:r w:rsidRPr="0026102C">
        <w:t>предлага списък, в който всеки</w:t>
      </w:r>
      <w:r w:rsidRPr="0026102C">
        <w:rPr>
          <w:lang w:val="en-US"/>
        </w:rPr>
        <w:t xml:space="preserve"> ред</w:t>
      </w:r>
      <w:r w:rsidRPr="0026102C">
        <w:t xml:space="preserve"> съдържа инфомрация</w:t>
      </w:r>
      <w:r w:rsidRPr="0026102C">
        <w:rPr>
          <w:lang w:val="en-US"/>
        </w:rPr>
        <w:t xml:space="preserve"> </w:t>
      </w:r>
      <w:r w:rsidRPr="0026102C">
        <w:t>з</w:t>
      </w:r>
      <w:r w:rsidRPr="0026102C">
        <w:rPr>
          <w:lang w:val="en-US"/>
        </w:rPr>
        <w:t xml:space="preserve">а </w:t>
      </w:r>
      <w:r w:rsidR="007726B3" w:rsidRPr="0026102C">
        <w:rPr>
          <w:lang w:val="en-US"/>
        </w:rPr>
        <w:t>превозно средство</w:t>
      </w:r>
      <w:r w:rsidRPr="0026102C">
        <w:rPr>
          <w:lang w:val="en-US"/>
        </w:rPr>
        <w:t xml:space="preserve"> със съответните доставки</w:t>
      </w:r>
      <w:r w:rsidRPr="0026102C">
        <w:t xml:space="preserve">, </w:t>
      </w:r>
      <w:r w:rsidRPr="0026102C">
        <w:rPr>
          <w:lang w:val="en-US"/>
        </w:rPr>
        <w:t>основни данни и данни за състоянието</w:t>
      </w:r>
      <w:r w:rsidRPr="0026102C">
        <w:t>,</w:t>
      </w:r>
      <w:r w:rsidRPr="0026102C">
        <w:rPr>
          <w:lang w:val="en-US"/>
        </w:rPr>
        <w:t xml:space="preserve"> всички получени поръчки и</w:t>
      </w:r>
      <w:r w:rsidRPr="0026102C">
        <w:t xml:space="preserve"> </w:t>
      </w:r>
      <w:r w:rsidRPr="0026102C">
        <w:rPr>
          <w:lang w:val="en-US"/>
        </w:rPr>
        <w:t>планирани доставки</w:t>
      </w:r>
      <w:r w:rsidRPr="0026102C">
        <w:t xml:space="preserve">. </w:t>
      </w:r>
      <w:r w:rsidRPr="0026102C">
        <w:rPr>
          <w:lang w:val="en-US"/>
        </w:rPr>
        <w:t>Ширината на колоната може да се променя чрез плъзгане</w:t>
      </w:r>
      <w:r w:rsidRPr="0026102C">
        <w:t>,</w:t>
      </w:r>
      <w:r w:rsidRPr="0026102C">
        <w:rPr>
          <w:lang w:val="en-US"/>
        </w:rPr>
        <w:t xml:space="preserve"> в случай, че ширината е твърде малка</w:t>
      </w:r>
      <w:r w:rsidRPr="0026102C">
        <w:t xml:space="preserve">. </w:t>
      </w:r>
      <w:r w:rsidRPr="0026102C">
        <w:rPr>
          <w:lang w:val="en-US"/>
        </w:rPr>
        <w:t>Сортирането е възможно по всяка колона (възходящо/низходящо)</w:t>
      </w:r>
      <w:r w:rsidRPr="0026102C">
        <w:t xml:space="preserve">. </w:t>
      </w:r>
      <w:r w:rsidRPr="0026102C">
        <w:rPr>
          <w:lang w:val="en-US"/>
        </w:rPr>
        <w:t>GUI</w:t>
      </w:r>
      <w:r w:rsidRPr="0026102C">
        <w:t xml:space="preserve"> а</w:t>
      </w:r>
      <w:r w:rsidRPr="0026102C">
        <w:rPr>
          <w:lang w:val="en-US"/>
        </w:rPr>
        <w:t>ктуализира на всеки 10 секунди и след всяка транзакция</w:t>
      </w:r>
      <w:r w:rsidRPr="0026102C">
        <w:t xml:space="preserve">, като </w:t>
      </w:r>
      <w:r w:rsidRPr="0026102C">
        <w:rPr>
          <w:lang w:val="en-US"/>
        </w:rPr>
        <w:t>анкети</w:t>
      </w:r>
      <w:r w:rsidRPr="0026102C">
        <w:t>ра</w:t>
      </w:r>
      <w:r w:rsidRPr="0026102C">
        <w:rPr>
          <w:lang w:val="en-US"/>
        </w:rPr>
        <w:t xml:space="preserve"> сървъра</w:t>
      </w:r>
      <w:r w:rsidRPr="0026102C">
        <w:t>,</w:t>
      </w:r>
      <w:r w:rsidRPr="0026102C">
        <w:rPr>
          <w:lang w:val="en-US"/>
        </w:rPr>
        <w:t xml:space="preserve"> </w:t>
      </w:r>
      <w:r w:rsidRPr="0026102C">
        <w:t xml:space="preserve">който </w:t>
      </w:r>
      <w:r w:rsidRPr="0026102C">
        <w:rPr>
          <w:lang w:val="en-US"/>
        </w:rPr>
        <w:t>трябва да отговори на всяка заявка за актуализиране поотделно</w:t>
      </w:r>
      <w:r w:rsidRPr="0026102C">
        <w:t xml:space="preserve">. </w:t>
      </w:r>
      <w:r w:rsidRPr="0026102C">
        <w:rPr>
          <w:lang w:val="en-US"/>
        </w:rPr>
        <w:t>Сглобяване на всички нови данни изискват изчислителна мощност</w:t>
      </w:r>
      <w:r w:rsidRPr="0026102C">
        <w:t xml:space="preserve">, затова </w:t>
      </w:r>
      <w:r w:rsidRPr="0026102C">
        <w:lastRenderedPageBreak/>
        <w:t>б</w:t>
      </w:r>
      <w:r w:rsidRPr="0026102C">
        <w:rPr>
          <w:lang w:val="en-US"/>
        </w:rPr>
        <w:t xml:space="preserve">роят на </w:t>
      </w:r>
      <w:r w:rsidRPr="0026102C">
        <w:t xml:space="preserve">заявки към </w:t>
      </w:r>
      <w:r w:rsidRPr="0026102C">
        <w:rPr>
          <w:lang w:val="en-US"/>
        </w:rPr>
        <w:t>сървър е ограничен.</w:t>
      </w:r>
      <w:r w:rsidRPr="0026102C">
        <w:t xml:space="preserve"> П</w:t>
      </w:r>
      <w:r w:rsidRPr="0026102C">
        <w:rPr>
          <w:lang w:val="en-US"/>
        </w:rPr>
        <w:t xml:space="preserve">очти пълната оперативна база данни </w:t>
      </w:r>
      <w:r w:rsidRPr="0026102C">
        <w:t>е съхранена в</w:t>
      </w:r>
      <w:r w:rsidRPr="0026102C">
        <w:rPr>
          <w:lang w:val="en-US"/>
        </w:rPr>
        <w:t xml:space="preserve"> паметта</w:t>
      </w:r>
      <w:r w:rsidRPr="0026102C">
        <w:t xml:space="preserve">. </w:t>
      </w:r>
      <w:r w:rsidRPr="0026102C">
        <w:rPr>
          <w:lang w:val="en-US"/>
        </w:rPr>
        <w:t>В оперативната база данни се поддържа само малък набор от данни.</w:t>
      </w:r>
      <w:r w:rsidRPr="0026102C">
        <w:t xml:space="preserve"> </w:t>
      </w:r>
      <w:r w:rsidRPr="0026102C">
        <w:rPr>
          <w:lang w:val="en-US"/>
        </w:rPr>
        <w:t>Историческите данни не са необходими за оптимизиране и изпращане</w:t>
      </w:r>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r w:rsidRPr="0026102C">
        <w:rPr>
          <w:lang w:val="en-US"/>
        </w:rPr>
        <w:t>еб</w:t>
      </w:r>
      <w:r w:rsidRPr="0026102C">
        <w:t xml:space="preserve"> порталът служи като</w:t>
      </w:r>
      <w:r w:rsidRPr="0026102C">
        <w:rPr>
          <w:lang w:val="en-US"/>
        </w:rPr>
        <w:t xml:space="preserve"> инструмент, използван </w:t>
      </w:r>
      <w:r w:rsidRPr="0026102C">
        <w:t xml:space="preserve">за </w:t>
      </w:r>
      <w:r w:rsidRPr="0026102C">
        <w:rPr>
          <w:lang w:val="en-US"/>
        </w:rPr>
        <w:t>актуализации на състояни</w:t>
      </w:r>
      <w:r w:rsidRPr="0026102C">
        <w:t>ята</w:t>
      </w:r>
      <w:r w:rsidRPr="0026102C">
        <w:rPr>
          <w:lang w:val="en-US"/>
        </w:rPr>
        <w:t xml:space="preserve"> на пристигане/напускане</w:t>
      </w:r>
      <w:r w:rsidRPr="0026102C">
        <w:t>,</w:t>
      </w:r>
      <w:r w:rsidRPr="0026102C">
        <w:rPr>
          <w:lang w:val="en-US"/>
        </w:rPr>
        <w:t xml:space="preserve"> натоварване</w:t>
      </w:r>
      <w:r w:rsidRPr="0026102C">
        <w:t xml:space="preserve"> и други</w:t>
      </w:r>
      <w:r w:rsidRPr="0026102C">
        <w:rPr>
          <w:lang w:val="en-US"/>
        </w:rPr>
        <w:t xml:space="preserve"> за </w:t>
      </w:r>
      <w:r w:rsidR="007726B3" w:rsidRPr="0026102C">
        <w:rPr>
          <w:lang w:val="en-US"/>
        </w:rPr>
        <w:t>превозно средство</w:t>
      </w:r>
      <w:r w:rsidRPr="0026102C">
        <w:rPr>
          <w:lang w:val="en-US"/>
        </w:rPr>
        <w:t>и</w:t>
      </w:r>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r w:rsidRPr="0026102C">
        <w:rPr>
          <w:lang w:val="en-US"/>
        </w:rPr>
        <w:t>еб</w:t>
      </w:r>
      <w:r w:rsidRPr="0026102C">
        <w:t xml:space="preserve"> порталът поддържа функционалност за </w:t>
      </w:r>
      <w:r w:rsidRPr="0026102C">
        <w:rPr>
          <w:lang w:val="en-US"/>
        </w:rPr>
        <w:t>време</w:t>
      </w:r>
      <w:r w:rsidRPr="0026102C">
        <w:t>то, което</w:t>
      </w:r>
      <w:r w:rsidRPr="0026102C">
        <w:rPr>
          <w:lang w:val="en-US"/>
        </w:rPr>
        <w:t xml:space="preserve"> отнема</w:t>
      </w:r>
      <w:r w:rsidRPr="0026102C">
        <w:t xml:space="preserve"> на превозното средство за</w:t>
      </w:r>
      <w:r w:rsidRPr="0026102C">
        <w:rPr>
          <w:lang w:val="en-US"/>
        </w:rPr>
        <w:t xml:space="preserve"> да</w:t>
      </w:r>
      <w:r w:rsidRPr="0026102C">
        <w:t xml:space="preserve"> </w:t>
      </w:r>
      <w:r w:rsidRPr="0026102C">
        <w:rPr>
          <w:lang w:val="en-US"/>
        </w:rPr>
        <w:t>стигне от</w:t>
      </w:r>
      <w:r w:rsidRPr="0026102C">
        <w:t xml:space="preserve"> точка</w:t>
      </w:r>
      <w:r w:rsidRPr="0026102C">
        <w:rPr>
          <w:lang w:val="en-US"/>
        </w:rPr>
        <w:t xml:space="preserve"> А до </w:t>
      </w:r>
      <w:r w:rsidRPr="0026102C">
        <w:t xml:space="preserve">точка </w:t>
      </w:r>
      <w:r w:rsidRPr="0026102C">
        <w:rPr>
          <w:lang w:val="en-US"/>
        </w:rPr>
        <w:t>Б</w:t>
      </w:r>
      <w:r w:rsidRPr="0026102C">
        <w:t xml:space="preserve">. По този начин, той служи като </w:t>
      </w:r>
      <w:r w:rsidRPr="0026102C">
        <w:rPr>
          <w:lang w:val="en-US"/>
        </w:rPr>
        <w:t>инструмент за разстояни</w:t>
      </w:r>
      <w:r w:rsidRPr="0026102C">
        <w:t>е</w:t>
      </w:r>
      <w:r w:rsidRPr="0026102C">
        <w:rPr>
          <w:lang w:val="en-US"/>
        </w:rPr>
        <w:t xml:space="preserve"> и продължителност на пътуването</w:t>
      </w:r>
      <w:r w:rsidRPr="0026102C">
        <w:t>, като например п</w:t>
      </w:r>
      <w:r w:rsidRPr="0026102C">
        <w:rPr>
          <w:lang w:val="en-US"/>
        </w:rPr>
        <w:t>родължителността на пътуването от завода до мястото на клиента</w:t>
      </w:r>
      <w:r w:rsidRPr="0026102C">
        <w:t xml:space="preserve">. </w:t>
      </w:r>
      <w:r w:rsidRPr="0026102C">
        <w:rPr>
          <w:lang w:val="en-US"/>
        </w:rPr>
        <w:t>Пътят обратно може да е различен</w:t>
      </w:r>
      <w:r w:rsidRPr="0026102C">
        <w:t>, заради</w:t>
      </w:r>
      <w:r w:rsidRPr="0026102C">
        <w:rPr>
          <w:lang w:val="en-US"/>
        </w:rPr>
        <w:t xml:space="preserve"> еднопосочни улици</w:t>
      </w:r>
      <w:r w:rsidRPr="0026102C">
        <w:t xml:space="preserve">. </w:t>
      </w:r>
      <w:r w:rsidRPr="0026102C">
        <w:rPr>
          <w:lang w:val="en-US"/>
        </w:rPr>
        <w:t xml:space="preserve">От </w:t>
      </w:r>
      <w:r w:rsidR="007726B3" w:rsidRPr="0026102C">
        <w:rPr>
          <w:lang w:val="en-US"/>
        </w:rPr>
        <w:t>превозно средство</w:t>
      </w:r>
      <w:r w:rsidRPr="0026102C">
        <w:rPr>
          <w:lang w:val="en-US"/>
        </w:rPr>
        <w:t>а може да бъде поискано да</w:t>
      </w:r>
      <w:r w:rsidRPr="0026102C">
        <w:t xml:space="preserve"> се</w:t>
      </w:r>
      <w:r w:rsidRPr="0026102C">
        <w:rPr>
          <w:lang w:val="en-US"/>
        </w:rPr>
        <w:t xml:space="preserve"> върне някъде другаде</w:t>
      </w:r>
      <w:r w:rsidRPr="0026102C">
        <w:t>. У</w:t>
      </w:r>
      <w:r w:rsidRPr="0026102C">
        <w:rPr>
          <w:lang w:val="en-US"/>
        </w:rPr>
        <w:t>еб</w:t>
      </w:r>
      <w:r w:rsidRPr="0026102C">
        <w:t xml:space="preserve"> порталът </w:t>
      </w:r>
      <w:r w:rsidRPr="0026102C">
        <w:rPr>
          <w:lang w:val="en-US"/>
        </w:rPr>
        <w:t>поддържа вътрешна „Матрица за време и разстояние“ (често наричана „Разстояния и продължителности“</w:t>
      </w:r>
      <w:r w:rsidRPr="0026102C">
        <w:t xml:space="preserve"> </w:t>
      </w:r>
      <w:r w:rsidRPr="0026102C">
        <w:rPr>
          <w:lang w:val="en-US"/>
        </w:rPr>
        <w:t>за да съхранява заявените времена и разстояния</w:t>
      </w:r>
      <w:r w:rsidRPr="0026102C">
        <w:t xml:space="preserve">. На следващата фигура е визуализиран изгледат за </w:t>
      </w:r>
      <w:r w:rsidRPr="0026102C">
        <w:rPr>
          <w:lang w:val="en-US"/>
        </w:rPr>
        <w:t>маршрутизиране</w:t>
      </w:r>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r w:rsidRPr="0026102C">
        <w:rPr>
          <w:lang w:val="en-US"/>
        </w:rPr>
        <w:t xml:space="preserve">комуникира с </w:t>
      </w:r>
      <w:r w:rsidR="007726B3" w:rsidRPr="0026102C">
        <w:rPr>
          <w:lang w:val="en-US"/>
        </w:rPr>
        <w:t>превозно средство</w:t>
      </w:r>
      <w:r w:rsidRPr="0026102C">
        <w:rPr>
          <w:lang w:val="en-US"/>
        </w:rPr>
        <w:t>и и заводи</w:t>
      </w:r>
      <w:r w:rsidRPr="0026102C">
        <w:t>,</w:t>
      </w:r>
      <w:r w:rsidRPr="0026102C">
        <w:rPr>
          <w:lang w:val="en-US"/>
        </w:rPr>
        <w:t xml:space="preserve"> за текущите статуси</w:t>
      </w:r>
      <w:r w:rsidRPr="0026102C">
        <w:t xml:space="preserve"> на</w:t>
      </w:r>
      <w:r w:rsidRPr="0026102C">
        <w:rPr>
          <w:lang w:val="en-US"/>
        </w:rPr>
        <w:t xml:space="preserve"> почивки, отчети за състоянието</w:t>
      </w:r>
      <w:r w:rsidRPr="0026102C">
        <w:t>,</w:t>
      </w:r>
      <w:r w:rsidRPr="0026102C">
        <w:rPr>
          <w:lang w:val="en-US"/>
        </w:rPr>
        <w:t xml:space="preserve"> начало и края на товарите</w:t>
      </w:r>
      <w:r w:rsidRPr="0026102C">
        <w:t>.</w:t>
      </w:r>
      <w:r w:rsidRPr="0026102C">
        <w:rPr>
          <w:lang w:val="en-US"/>
        </w:rPr>
        <w:t xml:space="preserve"> </w:t>
      </w:r>
      <w:r w:rsidRPr="0026102C">
        <w:t>И</w:t>
      </w:r>
      <w:r w:rsidRPr="0026102C">
        <w:rPr>
          <w:lang w:val="en-US"/>
        </w:rPr>
        <w:t xml:space="preserve">нформира за задания, анулации и т.н. </w:t>
      </w:r>
      <w:r w:rsidRPr="0026102C">
        <w:t xml:space="preserve">Уеб портала и мобилното приложение предоставят </w:t>
      </w:r>
      <w:r w:rsidRPr="0026102C">
        <w:rPr>
          <w:lang w:val="en-US"/>
        </w:rPr>
        <w:t>телематична система</w:t>
      </w:r>
      <w:r w:rsidRPr="0026102C">
        <w:t>,</w:t>
      </w:r>
      <w:r w:rsidRPr="0026102C">
        <w:rPr>
          <w:lang w:val="en-US"/>
        </w:rPr>
        <w:t xml:space="preserve"> ко</w:t>
      </w:r>
      <w:r w:rsidRPr="0026102C">
        <w:t>я</w:t>
      </w:r>
      <w:r w:rsidRPr="0026102C">
        <w:rPr>
          <w:lang w:val="en-US"/>
        </w:rPr>
        <w:t>то дава обратна връзка</w:t>
      </w:r>
      <w:r w:rsidRPr="0026102C">
        <w:t xml:space="preserve"> към диспечърите. Уеб портала </w:t>
      </w:r>
      <w:r w:rsidRPr="0026102C">
        <w:rPr>
          <w:lang w:val="en-US"/>
        </w:rPr>
        <w:t xml:space="preserve">използва събития за местоположение, за да </w:t>
      </w:r>
      <w:r w:rsidRPr="0026102C">
        <w:t>изгради</w:t>
      </w:r>
      <w:r w:rsidRPr="0026102C">
        <w:rPr>
          <w:lang w:val="en-US"/>
        </w:rPr>
        <w:t xml:space="preserve"> прогнозната оставаща продължителност на пътуването</w:t>
      </w:r>
      <w:r w:rsidRPr="0026102C">
        <w:t>,</w:t>
      </w:r>
      <w:r w:rsidRPr="0026102C">
        <w:rPr>
          <w:lang w:val="en-US"/>
        </w:rPr>
        <w:t xml:space="preserve"> от </w:t>
      </w:r>
      <w:r w:rsidRPr="0026102C">
        <w:t>мобилното приложение</w:t>
      </w:r>
      <w:r w:rsidRPr="0026102C">
        <w:rPr>
          <w:lang w:val="en-US"/>
        </w:rPr>
        <w:t>,</w:t>
      </w:r>
      <w:r w:rsidRPr="0026102C">
        <w:t xml:space="preserve"> което</w:t>
      </w:r>
      <w:r w:rsidRPr="0026102C">
        <w:rPr>
          <w:lang w:val="en-US"/>
        </w:rPr>
        <w:t xml:space="preserve"> изпраща геокоординати</w:t>
      </w:r>
      <w:r w:rsidRPr="0026102C">
        <w:t>.</w:t>
      </w:r>
      <w:r w:rsidRPr="0026102C">
        <w:rPr>
          <w:lang w:val="en-US"/>
        </w:rPr>
        <w:t xml:space="preserve"> </w:t>
      </w:r>
      <w:r w:rsidRPr="0026102C">
        <w:t>По подразбиране а</w:t>
      </w:r>
      <w:r w:rsidRPr="0026102C">
        <w:rPr>
          <w:lang w:val="en-US"/>
        </w:rPr>
        <w:t>ктуализаци</w:t>
      </w:r>
      <w:r w:rsidRPr="0026102C">
        <w:t>ите</w:t>
      </w:r>
      <w:r w:rsidRPr="0026102C">
        <w:rPr>
          <w:lang w:val="en-US"/>
        </w:rPr>
        <w:t xml:space="preserve"> на ETA за отчетено местоположение</w:t>
      </w:r>
      <w:r w:rsidRPr="0026102C">
        <w:t xml:space="preserve"> са</w:t>
      </w:r>
      <w:r w:rsidRPr="0026102C">
        <w:rPr>
          <w:lang w:val="en-US"/>
        </w:rPr>
        <w:t xml:space="preserve"> на вс</w:t>
      </w:r>
      <w:r w:rsidRPr="0026102C">
        <w:t>яка</w:t>
      </w:r>
      <w:r w:rsidRPr="0026102C">
        <w:rPr>
          <w:lang w:val="en-US"/>
        </w:rPr>
        <w:t xml:space="preserve"> минут</w:t>
      </w:r>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Kомуникационни модели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D797EF8" w14:textId="77777777"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обект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r w:rsidRPr="0026102C">
              <w:rPr>
                <w:lang w:val="ru-RU"/>
              </w:rPr>
              <w:t xml:space="preserve">аменя ресурса в посочения </w:t>
            </w:r>
            <w:r w:rsidRPr="0026102C">
              <w:t>URI</w:t>
            </w:r>
            <w:r w:rsidRPr="0026102C">
              <w:rPr>
                <w:lang w:val="ru-RU"/>
              </w:rPr>
              <w:t>. Тялото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ресурса, който трябва да бъде актуализиран</w:t>
            </w:r>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r w:rsidRPr="0026102C">
              <w:rPr>
                <w:lang w:val="ru-RU"/>
              </w:rPr>
              <w:t xml:space="preserve">ремахва ресурса в посочения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r w:rsidRPr="0026102C">
              <w:rPr>
                <w:lang w:val="ru-RU"/>
              </w:rPr>
              <w:t>ъздава нов ресурс. Тялото на заявка</w:t>
            </w:r>
            <w:r w:rsidRPr="0026102C">
              <w:rPr>
                <w:lang w:val="bg-BG"/>
              </w:rPr>
              <w:t>та</w:t>
            </w:r>
            <w:r w:rsidRPr="0026102C">
              <w:rPr>
                <w:lang w:val="ru-RU"/>
              </w:rPr>
              <w:t xml:space="preserve"> предоставя подробности за новия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r w:rsidRPr="0026102C">
              <w:rPr>
                <w:lang w:val="ru-RU"/>
              </w:rPr>
              <w:t>редоставя мета данни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r w:rsidRPr="0026102C">
              <w:rPr>
                <w:lang w:val="ru-RU"/>
              </w:rPr>
              <w:t>звършва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/api/house/</w:t>
            </w:r>
            <w:r w:rsidRPr="0026102C">
              <w:rPr>
                <w:rFonts w:ascii="Consolas" w:hAnsi="Consolas"/>
                <w:i/>
                <w:iCs/>
              </w:rPr>
              <w:t>houseId</w:t>
            </w:r>
            <w:r w:rsidRPr="0026102C">
              <w:rPr>
                <w:rFonts w:ascii="Consolas" w:hAnsi="Consolas"/>
              </w:rPr>
              <w:t>/devices/updates?from=</w:t>
            </w:r>
            <w:r w:rsidRPr="0026102C">
              <w:rPr>
                <w:rFonts w:ascii="Consolas" w:hAnsi="Consolas"/>
                <w:i/>
                <w:iCs/>
              </w:rPr>
              <w:t>from</w:t>
            </w:r>
            <w:r w:rsidRPr="0026102C">
              <w:rPr>
                <w:rFonts w:ascii="Consolas" w:hAnsi="Consolas"/>
              </w:rPr>
              <w:t>&amp;to=</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/updates?from=</w:t>
            </w:r>
            <w:r w:rsidRPr="0026102C">
              <w:rPr>
                <w:rFonts w:ascii="Consolas" w:hAnsi="Consolas"/>
                <w:i/>
                <w:iCs/>
              </w:rPr>
              <w:t>from</w:t>
            </w:r>
            <w:r w:rsidRPr="0026102C">
              <w:rPr>
                <w:rFonts w:ascii="Consolas" w:hAnsi="Consolas"/>
              </w:rPr>
              <w:t>&amp;to=</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/api/house/</w:t>
            </w:r>
            <w:r w:rsidRPr="0026102C">
              <w:rPr>
                <w:rFonts w:ascii="Consolas" w:hAnsi="Consolas"/>
                <w:i/>
                <w:iCs/>
              </w:rPr>
              <w:t>houseId</w:t>
            </w:r>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r w:rsidRPr="0026102C">
        <w:t>Механизъм за заявки към отдалечени процедури</w:t>
      </w:r>
      <w:bookmarkEnd w:id="58"/>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3171D509" w14:textId="221FCC85" w:rsidR="008B3D5E" w:rsidRPr="0026102C" w:rsidRDefault="008B3D5E" w:rsidP="0090603D">
      <w:pPr>
        <w:pStyle w:val="disbody"/>
        <w:ind w:firstLine="567"/>
      </w:pPr>
      <w:r w:rsidRPr="0026102C">
        <w:t>Може да разгледаме следния пример за order_delivery.proto.</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r w:rsidRPr="0026102C">
        <w:rPr>
          <w:lang w:val="en-US"/>
        </w:rPr>
        <w:t>По време на изпълнение всяко съобщение се сериализира като стандартно представяне на Protobuf и се обменя между клиента и отдалечената услуга.</w:t>
      </w:r>
      <w:r w:rsidRPr="0026102C">
        <w:t xml:space="preserve"> Е</w:t>
      </w:r>
      <w:r w:rsidRPr="0026102C">
        <w:rPr>
          <w:lang w:val="en-US"/>
        </w:rPr>
        <w:t>диница</w:t>
      </w:r>
      <w:r w:rsidRPr="0026102C">
        <w:t>та</w:t>
      </w:r>
      <w:r w:rsidRPr="0026102C">
        <w:rPr>
          <w:lang w:val="en-US"/>
        </w:rPr>
        <w:t xml:space="preserve"> за обем на информация се сериализират </w:t>
      </w:r>
      <w:r w:rsidRPr="0026102C">
        <w:t>в</w:t>
      </w:r>
      <w:r w:rsidRPr="0026102C">
        <w:rPr>
          <w:lang w:val="en-US"/>
        </w:rPr>
        <w:t xml:space="preserve"> двоичен вид</w:t>
      </w:r>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t xml:space="preserve">Базирана на съобщения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t>Съгласуваност между услугите</w:t>
      </w:r>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2.4.3. Комуникационни модели за достъп до бекенда</w:t>
      </w:r>
      <w:bookmarkEnd w:id="60"/>
      <w:bookmarkEnd w:id="61"/>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r w:rsidRPr="0026102C">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26102C" w:rsidRDefault="00AA0D92" w:rsidP="00AA0D92">
      <w:pPr>
        <w:pStyle w:val="disbody"/>
        <w:ind w:firstLine="567"/>
      </w:pPr>
      <w:r w:rsidRPr="0026102C">
        <w:rPr>
          <w:lang w:val="en-US"/>
        </w:rPr>
        <w:t>Основната дейност включва производство и дистрибуция на цимент, инертни материали, готови бетонови смеси и асфалт.</w:t>
      </w:r>
      <w:r w:rsidRPr="0026102C">
        <w:t xml:space="preserve"> </w:t>
      </w:r>
      <w:r w:rsidR="00D770CD" w:rsidRPr="0026102C">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rsidR="00D770CD" w:rsidRPr="0026102C">
        <w:t xml:space="preserve"> </w:t>
      </w:r>
      <w:r w:rsidR="00D770CD" w:rsidRPr="0026102C">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26102C" w:rsidRDefault="00D770CD" w:rsidP="0090603D">
      <w:pPr>
        <w:pStyle w:val="disbody"/>
        <w:ind w:firstLine="567"/>
        <w:rPr>
          <w:lang w:val="en-US"/>
        </w:rPr>
      </w:pPr>
      <w:r w:rsidRPr="0026102C">
        <w:rPr>
          <w:lang w:val="en-US"/>
        </w:rPr>
        <w:t>За дозиране на бетон компани</w:t>
      </w:r>
      <w:r w:rsidRPr="0026102C">
        <w:t>ята</w:t>
      </w:r>
      <w:r w:rsidRPr="0026102C">
        <w:rPr>
          <w:lang w:val="en-US"/>
        </w:rPr>
        <w:t xml:space="preserve">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изискванията за </w:t>
      </w:r>
      <w:r w:rsidRPr="0026102C">
        <w:rPr>
          <w:lang w:val="en-US"/>
        </w:rPr>
        <w:lastRenderedPageBreak/>
        <w:t>здравина, обработваемост и издръжливост.</w:t>
      </w:r>
      <w:r w:rsidRPr="0026102C">
        <w:t xml:space="preserve"> </w:t>
      </w:r>
      <w:r w:rsidRPr="0026102C">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26102C" w:rsidRDefault="00D770CD" w:rsidP="0090603D">
      <w:pPr>
        <w:pStyle w:val="disbody"/>
        <w:ind w:firstLine="567"/>
        <w:rPr>
          <w:lang w:val="en-US"/>
        </w:rPr>
      </w:pPr>
      <w:r w:rsidRPr="0026102C">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26102C" w:rsidRDefault="00D770CD" w:rsidP="0090603D">
      <w:pPr>
        <w:pStyle w:val="disbody"/>
        <w:ind w:firstLine="567"/>
        <w:rPr>
          <w:lang w:val="en-US"/>
        </w:rPr>
      </w:pPr>
      <w:r w:rsidRPr="0026102C">
        <w:rPr>
          <w:lang w:val="en-US"/>
        </w:rPr>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w:t>
      </w:r>
      <w:r w:rsidRPr="0026102C">
        <w:t xml:space="preserve"> </w:t>
      </w:r>
      <w:r w:rsidRPr="0026102C">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26102C" w:rsidRDefault="00D770CD" w:rsidP="0090603D">
      <w:pPr>
        <w:pStyle w:val="disbody"/>
        <w:ind w:firstLine="567"/>
      </w:pPr>
      <w:r w:rsidRPr="0026102C">
        <w:t>П</w:t>
      </w:r>
      <w:r w:rsidRPr="0026102C">
        <w:rPr>
          <w:lang w:val="en-US"/>
        </w:rPr>
        <w:t>родукти</w:t>
      </w:r>
      <w:r w:rsidRPr="0026102C">
        <w:t>те на компанията</w:t>
      </w:r>
      <w:r w:rsidRPr="0026102C">
        <w:rPr>
          <w:lang w:val="en-US"/>
        </w:rPr>
        <w:t xml:space="preserve"> се използват за изграждане на къщи, инфраструктура</w:t>
      </w:r>
      <w:r w:rsidRPr="0026102C">
        <w:t>,</w:t>
      </w:r>
      <w:r w:rsidRPr="0026102C">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3.1.1. Основни бизнес процеси в компанията</w:t>
      </w:r>
      <w:bookmarkEnd w:id="67"/>
      <w:bookmarkEnd w:id="68"/>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о-бърз</w:t>
      </w:r>
      <w:r w:rsidRPr="0026102C">
        <w:t>о и</w:t>
      </w:r>
      <w:r w:rsidRPr="0026102C">
        <w:rPr>
          <w:lang w:val="en-US"/>
        </w:rPr>
        <w:t xml:space="preserve"> рентабилен</w:t>
      </w:r>
      <w:r w:rsidRPr="0026102C">
        <w:t xml:space="preserve">о </w:t>
      </w:r>
      <w:r w:rsidRPr="0026102C">
        <w:rPr>
          <w:lang w:val="en-US"/>
        </w:rPr>
        <w:t xml:space="preserve">планиране </w:t>
      </w:r>
      <w:r w:rsidRPr="0026102C">
        <w:t>в</w:t>
      </w:r>
      <w:r w:rsidRPr="0026102C">
        <w:rPr>
          <w:lang w:val="en-US"/>
        </w:rPr>
        <w:t xml:space="preserve"> завод</w:t>
      </w:r>
      <w:r w:rsidRPr="0026102C">
        <w:t>ите, създават иновативно решение, ориентирано към потребителите.</w:t>
      </w:r>
      <w:r w:rsidRPr="0026102C">
        <w:rPr>
          <w:lang w:val="en-US"/>
        </w:rPr>
        <w:t xml:space="preserve"> Услуги</w:t>
      </w:r>
      <w:r w:rsidRPr="0026102C">
        <w:t>т</w:t>
      </w:r>
      <w:r w:rsidRPr="0026102C">
        <w:rPr>
          <w:lang w:val="en-US"/>
        </w:rPr>
        <w:t xml:space="preserve">e с добавена стойност, правят клиентите по-логистично интегрирани и по-добре оборудвани </w:t>
      </w:r>
      <w:r w:rsidRPr="0026102C">
        <w:t>за</w:t>
      </w:r>
      <w:r w:rsidRPr="0026102C">
        <w:rPr>
          <w:lang w:val="en-US"/>
        </w:rPr>
        <w:t xml:space="preserve"> да посрещнат предизвикателствата, свързани с устойчивостта.</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превозно средство</w:t>
      </w:r>
      <w:r w:rsidRPr="0026102C">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3.2. Приложение на облачната система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w:t>
      </w:r>
      <w:r w:rsidRPr="0026102C">
        <w:lastRenderedPageBreak/>
        <w:t>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 xml:space="preserve">Общност: Много активна общност. Има множество пакети с отворен код, </w:t>
      </w:r>
      <w:r w:rsidRPr="0026102C">
        <w:rPr>
          <w:lang w:val="en-US"/>
        </w:rPr>
        <w:lastRenderedPageBreak/>
        <w:t>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lastRenderedPageBreak/>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 xml:space="preserve">Като се има </w:t>
      </w:r>
      <w:r w:rsidRPr="0026102C">
        <w:rPr>
          <w:lang w:val="en-US"/>
        </w:rPr>
        <w:lastRenderedPageBreak/>
        <w:t>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 xml:space="preserve">Съвместимост и интеграция: Добра поддръжка за различни технологии. </w:t>
      </w:r>
      <w:r w:rsidRPr="0026102C">
        <w:rPr>
          <w:lang w:val="en-US"/>
        </w:rPr>
        <w:lastRenderedPageBreak/>
        <w:t>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w:t>
      </w:r>
      <w:r w:rsidRPr="0026102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lastRenderedPageBreak/>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3"/>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r w:rsidRPr="0026102C">
        <w:t>рактики и модели за сигурност</w:t>
      </w:r>
      <w:bookmarkEnd w:id="75"/>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78"/>
    </w:p>
    <w:p w14:paraId="3B37B571" w14:textId="77777777" w:rsidR="00D770CD" w:rsidRPr="0026102C" w:rsidRDefault="00D770CD" w:rsidP="0090603D">
      <w:pPr>
        <w:pStyle w:val="Heading3"/>
        <w:ind w:firstLine="567"/>
      </w:pPr>
      <w:bookmarkStart w:id="79" w:name="_Toc145578905"/>
      <w:bookmarkEnd w:id="66"/>
      <w:r w:rsidRPr="0026102C">
        <w:t>Издаване на удостоверение</w:t>
      </w:r>
      <w:bookmarkEnd w:id="79"/>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95"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C1ABA" w14:textId="77777777" w:rsidR="00233463" w:rsidRDefault="00233463" w:rsidP="0061646F">
      <w:pPr>
        <w:spacing w:line="240" w:lineRule="auto"/>
      </w:pPr>
      <w:r>
        <w:separator/>
      </w:r>
    </w:p>
  </w:endnote>
  <w:endnote w:type="continuationSeparator" w:id="0">
    <w:p w14:paraId="3138A712" w14:textId="77777777" w:rsidR="00233463" w:rsidRDefault="0023346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8267C" w14:textId="77777777" w:rsidR="00233463" w:rsidRDefault="00233463" w:rsidP="0061646F">
      <w:pPr>
        <w:spacing w:line="240" w:lineRule="auto"/>
      </w:pPr>
      <w:r>
        <w:separator/>
      </w:r>
    </w:p>
  </w:footnote>
  <w:footnote w:type="continuationSeparator" w:id="0">
    <w:p w14:paraId="4BF07DDE" w14:textId="77777777" w:rsidR="00233463" w:rsidRDefault="0023346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5AB4"/>
    <w:rsid w:val="0061646F"/>
    <w:rsid w:val="0061683B"/>
    <w:rsid w:val="00616861"/>
    <w:rsid w:val="006175B4"/>
    <w:rsid w:val="00620931"/>
    <w:rsid w:val="00620C11"/>
    <w:rsid w:val="006234C6"/>
    <w:rsid w:val="00623D1A"/>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31CD"/>
    <w:rsid w:val="00674AEC"/>
    <w:rsid w:val="0067525A"/>
    <w:rsid w:val="00677A19"/>
    <w:rsid w:val="00677F72"/>
    <w:rsid w:val="00683500"/>
    <w:rsid w:val="00683957"/>
    <w:rsid w:val="0068570C"/>
    <w:rsid w:val="00685FB4"/>
    <w:rsid w:val="006868BC"/>
    <w:rsid w:val="00686A66"/>
    <w:rsid w:val="00692B5B"/>
    <w:rsid w:val="00693303"/>
    <w:rsid w:val="00696A85"/>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EDD"/>
    <w:rsid w:val="007C4D69"/>
    <w:rsid w:val="007C5F53"/>
    <w:rsid w:val="007D7C0C"/>
    <w:rsid w:val="007D7F90"/>
    <w:rsid w:val="007D7FCD"/>
    <w:rsid w:val="007E162F"/>
    <w:rsid w:val="007E3D8C"/>
    <w:rsid w:val="007E5BC0"/>
    <w:rsid w:val="007F0F7C"/>
    <w:rsid w:val="007F4FAD"/>
    <w:rsid w:val="007F6DD7"/>
    <w:rsid w:val="007F72AA"/>
    <w:rsid w:val="00800514"/>
    <w:rsid w:val="00802891"/>
    <w:rsid w:val="00802F52"/>
    <w:rsid w:val="00804B0E"/>
    <w:rsid w:val="0081095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5B87"/>
    <w:rsid w:val="00DB2778"/>
    <w:rsid w:val="00DB3B56"/>
    <w:rsid w:val="00DB3E9E"/>
    <w:rsid w:val="00DB5BC6"/>
    <w:rsid w:val="00DC1408"/>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662F"/>
    <w:rsid w:val="00E477A6"/>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190</Pages>
  <Words>43854</Words>
  <Characters>249972</Characters>
  <Application>Microsoft Office Word</Application>
  <DocSecurity>0</DocSecurity>
  <Lines>2083</Lines>
  <Paragraphs>586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343</cp:revision>
  <cp:lastPrinted>2023-07-09T05:33:00Z</cp:lastPrinted>
  <dcterms:created xsi:type="dcterms:W3CDTF">2023-09-19T13:50:00Z</dcterms:created>
  <dcterms:modified xsi:type="dcterms:W3CDTF">2023-09-27T12:32:00Z</dcterms:modified>
</cp:coreProperties>
</file>